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97" w:rsidRDefault="0015266E">
      <w:r>
        <w:rPr>
          <w:rFonts w:ascii="Helvetica" w:hAnsi="Helvetica" w:cs="Helvetica"/>
          <w:color w:val="555555"/>
          <w:sz w:val="23"/>
          <w:szCs w:val="23"/>
        </w:rPr>
        <w:t>​Зачисление в группы проводится по заявлениям от физических или юридических лиц без вступительных испытаний.</w:t>
      </w:r>
      <w:r>
        <w:rPr>
          <w:rFonts w:ascii="Helvetica" w:hAnsi="Helvetica" w:cs="Helvetica"/>
          <w:color w:val="555555"/>
          <w:sz w:val="23"/>
          <w:szCs w:val="23"/>
        </w:rPr>
        <w:br/>
        <w:t>При поступлении на курс заключается договор на предоставление платных образовательных услуг.</w:t>
      </w:r>
      <w:r>
        <w:rPr>
          <w:rFonts w:ascii="Helvetica" w:hAnsi="Helvetica" w:cs="Helvetica"/>
          <w:color w:val="555555"/>
          <w:sz w:val="23"/>
          <w:szCs w:val="23"/>
        </w:rPr>
        <w:br/>
        <w:t xml:space="preserve">​​Прием на очное обучение в </w:t>
      </w:r>
      <w:r>
        <w:rPr>
          <w:rFonts w:ascii="Helvetica" w:hAnsi="Helvetica" w:cs="Helvetica"/>
          <w:color w:val="555555"/>
          <w:sz w:val="23"/>
          <w:szCs w:val="23"/>
        </w:rPr>
        <w:t>НАИ</w:t>
      </w:r>
      <w:r>
        <w:rPr>
          <w:rFonts w:ascii="Helvetica" w:hAnsi="Helvetica" w:cs="Helvetica"/>
          <w:color w:val="555555"/>
          <w:sz w:val="23"/>
          <w:szCs w:val="23"/>
        </w:rPr>
        <w:t xml:space="preserve"> проводится в соответствии с возможной наполняемостью группы. </w:t>
      </w:r>
      <w:r>
        <w:rPr>
          <w:rFonts w:ascii="Helvetica" w:hAnsi="Helvetica" w:cs="Helvetica"/>
          <w:color w:val="555555"/>
          <w:sz w:val="23"/>
          <w:szCs w:val="23"/>
        </w:rPr>
        <w:br/>
        <w:t>​Набор в группы ведется в течение всего календарного года.</w:t>
      </w:r>
      <w:r>
        <w:rPr>
          <w:rFonts w:ascii="Helvetica" w:hAnsi="Helvetica" w:cs="Helvetica"/>
          <w:color w:val="555555"/>
          <w:sz w:val="23"/>
          <w:szCs w:val="23"/>
        </w:rPr>
        <w:br/>
      </w:r>
      <w:r>
        <w:rPr>
          <w:rFonts w:ascii="Helvetica" w:hAnsi="Helvetica" w:cs="Helvetica"/>
          <w:color w:val="555555"/>
          <w:sz w:val="23"/>
          <w:szCs w:val="23"/>
        </w:rPr>
        <w:br/>
        <w:t>​Вакантных мест для приема на обучение за счет государственного бюджета не предусмотрено.</w:t>
      </w:r>
      <w:r>
        <w:rPr>
          <w:rFonts w:ascii="Helvetica" w:hAnsi="Helvetica" w:cs="Helvetica"/>
          <w:color w:val="555555"/>
          <w:sz w:val="23"/>
          <w:szCs w:val="23"/>
        </w:rPr>
        <w:br/>
        <w:t>​</w:t>
      </w:r>
      <w:r>
        <w:rPr>
          <w:rFonts w:ascii="Helvetica" w:hAnsi="Helvetica" w:cs="Helvetica"/>
          <w:color w:val="555555"/>
          <w:sz w:val="23"/>
          <w:szCs w:val="23"/>
        </w:rPr>
        <w:t>НАИ</w:t>
      </w:r>
      <w:r>
        <w:rPr>
          <w:rFonts w:ascii="Helvetica" w:hAnsi="Helvetica" w:cs="Helvetica"/>
          <w:color w:val="555555"/>
          <w:sz w:val="23"/>
          <w:szCs w:val="23"/>
        </w:rPr>
        <w:t xml:space="preserve"> предоставляет услуги на коммерческой основе.</w:t>
      </w:r>
      <w:bookmarkStart w:id="0" w:name="_GoBack"/>
      <w:bookmarkEnd w:id="0"/>
    </w:p>
    <w:sectPr w:rsidR="0014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EC"/>
    <w:rsid w:val="00147197"/>
    <w:rsid w:val="0015266E"/>
    <w:rsid w:val="0072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2B6E6-710B-4918-876B-9A038FF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2025-11-13T16:47:00Z</dcterms:created>
  <dcterms:modified xsi:type="dcterms:W3CDTF">2025-11-13T16:48:00Z</dcterms:modified>
</cp:coreProperties>
</file>